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34" w:rsidRPr="00756334" w:rsidRDefault="00756334" w:rsidP="00756334">
      <w:bookmarkStart w:id="0" w:name="_GoBack"/>
      <w:r w:rsidRPr="00756334">
        <w:t>Класс V. Психические расстройства и расстройства поведения (F00-F99)</w:t>
      </w:r>
    </w:p>
    <w:p w:rsidR="00756334" w:rsidRPr="00756334" w:rsidRDefault="00756334" w:rsidP="00756334">
      <w:r w:rsidRPr="00756334">
        <w:t>Материал опубликован 16 апреля 2015 в 13:07.</w:t>
      </w:r>
      <w:r w:rsidRPr="00756334">
        <w:br/>
        <w:t>Обновлён 11 декабря 2015 в 12:02.</w:t>
      </w:r>
    </w:p>
    <w:p w:rsidR="00756334" w:rsidRPr="00756334" w:rsidRDefault="00756334" w:rsidP="00756334">
      <w:r w:rsidRPr="00756334">
        <w:br/>
      </w:r>
    </w:p>
    <w:p w:rsidR="00756334" w:rsidRPr="00756334" w:rsidRDefault="00756334" w:rsidP="00756334">
      <w:hyperlink r:id="rId4" w:history="1">
        <w:r w:rsidRPr="00756334">
          <w:rPr>
            <w:rStyle w:val="a7"/>
          </w:rPr>
          <w:t>Приказ Министерства здравоохранения РФ от 2 февраля 2015 г. N 31н "Об утверждении стандарта первичной медико-санитарной помощи детям с общими расстройствами психологического развития (аутистического спектра) (диспансерное наблюдение)"</w:t>
        </w:r>
      </w:hyperlink>
    </w:p>
    <w:p w:rsidR="00756334" w:rsidRPr="00756334" w:rsidRDefault="00756334" w:rsidP="00756334">
      <w:r w:rsidRPr="00756334">
        <w:t>(Зарегистрировано в Минюсте РФ 20 февраля 2015 г. Регистрационный N 36150)</w:t>
      </w:r>
    </w:p>
    <w:p w:rsidR="00756334" w:rsidRPr="00756334" w:rsidRDefault="00756334" w:rsidP="00756334">
      <w:r w:rsidRPr="00756334">
        <w:t>Категория возрастная: дети</w:t>
      </w:r>
      <w:r w:rsidRPr="00756334">
        <w:br/>
        <w:t>Пол: любой</w:t>
      </w:r>
      <w:r w:rsidRPr="00756334">
        <w:br/>
        <w:t>Фаза: любая</w:t>
      </w:r>
      <w:r w:rsidRPr="00756334">
        <w:br/>
        <w:t>Стадия: любая</w:t>
      </w:r>
      <w:r w:rsidRPr="00756334">
        <w:br/>
        <w:t>Осложнения: вне зависимости от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плановая</w:t>
      </w:r>
      <w:r w:rsidRPr="00756334">
        <w:br/>
        <w:t>Средние сроки лечения (количество дней): 3</w:t>
      </w:r>
      <w:r w:rsidRPr="00756334">
        <w:br/>
        <w:t>Код по МКБ X *</w:t>
      </w:r>
      <w:r w:rsidRPr="00756334">
        <w:br/>
        <w:t>Нозологические единицы      </w:t>
      </w:r>
      <w:r w:rsidRPr="00756334">
        <w:br/>
        <w:t>           F84.0 Детский аутизм</w:t>
      </w:r>
      <w:r w:rsidRPr="00756334">
        <w:br/>
        <w:t>           F84.1 Атипичный аутизм </w:t>
      </w:r>
      <w:r w:rsidRPr="00756334">
        <w:br/>
        <w:t>           F84.2 Синдром Другое дезинтегративное расстройство детского возраста</w:t>
      </w:r>
      <w:r w:rsidRPr="00756334">
        <w:br/>
        <w:t>           F84.5 Синдром Аспергера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5" w:history="1">
        <w:r w:rsidRPr="00756334">
          <w:rPr>
            <w:rStyle w:val="a7"/>
          </w:rPr>
          <w:t>Приказ Министерства здравоохранения Российской Федерации от 4 сентября 2012 г. № 124н "Об утверждении стандарта первичной медико-санитарной помощи при абстинентном состоянии, вызванном употреблением психоактивных веществ"</w:t>
        </w:r>
      </w:hyperlink>
    </w:p>
    <w:p w:rsidR="00756334" w:rsidRPr="00756334" w:rsidRDefault="00756334" w:rsidP="00756334">
      <w:r w:rsidRPr="00756334">
        <w:t>(Зарегистрировано в Минюсте РФ 17 декабря 2012 г. Регистрационный № 26151)</w:t>
      </w:r>
    </w:p>
    <w:p w:rsidR="00756334" w:rsidRPr="00756334" w:rsidRDefault="00756334" w:rsidP="00756334">
      <w:r w:rsidRPr="00756334">
        <w:t>Категория возрастная: взрослые, дети</w:t>
      </w:r>
      <w:r w:rsidRPr="00756334">
        <w:br/>
        <w:t>Пол: все</w:t>
      </w:r>
      <w:r w:rsidRPr="00756334">
        <w:br/>
        <w:t>Фаза: обострение</w:t>
      </w:r>
      <w:r w:rsidRPr="00756334">
        <w:br/>
        <w:t>Стадия: любая</w:t>
      </w:r>
      <w:r w:rsidRPr="00756334">
        <w:br/>
        <w:t>Осложнения: вне зависимости от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неотложная, плановая</w:t>
      </w:r>
      <w:r w:rsidRPr="00756334">
        <w:br/>
        <w:t>Средние сроки лечения (количество дней): 10</w:t>
      </w:r>
      <w:r w:rsidRPr="00756334">
        <w:br/>
        <w:t>Код по МКБ X *(1)</w:t>
      </w:r>
      <w:r w:rsidRPr="00756334">
        <w:br/>
        <w:t>Нозологические    </w:t>
      </w:r>
      <w:r w:rsidRPr="00756334">
        <w:br/>
        <w:t>           F10.3 Абстинентное состояние, вызванное употреблением алкоголя </w:t>
      </w:r>
      <w:r w:rsidRPr="00756334">
        <w:br/>
        <w:t>           F11.3 Абстинентное состояние, вызванное употреблением опиоидов </w:t>
      </w:r>
      <w:r w:rsidRPr="00756334">
        <w:br/>
        <w:t>           F12.3 Абстинентное состояние, вызванное употреблением каннабиоидов </w:t>
      </w:r>
      <w:r w:rsidRPr="00756334">
        <w:br/>
        <w:t>           F13.3 Абстинентное состояние, вызванное употреблением седативных или снотворных веществ </w:t>
      </w:r>
      <w:r w:rsidRPr="00756334">
        <w:br/>
      </w:r>
      <w:r w:rsidRPr="00756334">
        <w:lastRenderedPageBreak/>
        <w:t>           F14.3 Абстинентное состояние, вызванное употреблением кокаина </w:t>
      </w:r>
      <w:r w:rsidRPr="00756334">
        <w:br/>
        <w:t>           F15.3 Абстинентное состояние, вызванное употреблением других стимуляторов, включая кофеин </w:t>
      </w:r>
      <w:r w:rsidRPr="00756334">
        <w:br/>
        <w:t>           F16.3 Абстинентное состояние, вызванное употреблением галлюциногенов </w:t>
      </w:r>
      <w:r w:rsidRPr="00756334">
        <w:br/>
        <w:t>           F18.3 Абстинентное состояние, вызванное употреблением летучих растворителей </w:t>
      </w:r>
      <w:r w:rsidRPr="00756334">
        <w:br/>
        <w:t>           F19.3 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6" w:history="1">
        <w:r w:rsidRPr="00756334">
          <w:rPr>
            <w:rStyle w:val="a7"/>
          </w:rPr>
          <w:t>Приказ Министерства здравоохранения Российской Федерации от 4 сентября 2012 г. № 128н</w:t>
        </w:r>
        <w:r w:rsidRPr="00756334">
          <w:rPr>
            <w:rStyle w:val="a7"/>
          </w:rPr>
          <w:br/>
          <w:t>"Об утверждении стандарта первичной медико-санитарной помощи при амнестическом синдроме, вызванном употреблением психоактивных веществ"</w:t>
        </w:r>
      </w:hyperlink>
    </w:p>
    <w:p w:rsidR="00756334" w:rsidRPr="00756334" w:rsidRDefault="00756334" w:rsidP="00756334">
      <w:r w:rsidRPr="00756334">
        <w:t>(Зарегистрировано в Минюсте РФ 17 декабря 2012 г. Регистрационный № 26150)</w:t>
      </w:r>
      <w:r w:rsidRPr="00756334">
        <w:br/>
        <w:t>Категория возрастная: взрослые, дети</w:t>
      </w:r>
      <w:r w:rsidRPr="00756334">
        <w:br/>
        <w:t>Пол: все</w:t>
      </w:r>
      <w:r w:rsidRPr="00756334">
        <w:br/>
        <w:t>Фаза: любая</w:t>
      </w:r>
      <w:r w:rsidRPr="00756334">
        <w:br/>
        <w:t>Стадия: любая</w:t>
      </w:r>
      <w:r w:rsidRPr="00756334">
        <w:br/>
        <w:t>Осложнения: вне зависимости от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неотложная, плановая</w:t>
      </w:r>
      <w:r w:rsidRPr="00756334">
        <w:br/>
        <w:t>Средние сроки лечения (количество дней): 90</w:t>
      </w:r>
      <w:r w:rsidRPr="00756334">
        <w:br/>
        <w:t>Код по МКБ X *(1)</w:t>
      </w:r>
      <w:r w:rsidRPr="00756334">
        <w:br/>
        <w:t>Нозологические единицы    </w:t>
      </w:r>
      <w:r w:rsidRPr="00756334">
        <w:br/>
        <w:t>           F10.6 Амнестический синдром, вызванный употреблением алкоголя</w:t>
      </w:r>
      <w:r w:rsidRPr="00756334">
        <w:br/>
        <w:t>           F11.6 Амнестический синдром, вызванный употреблением опиоидов</w:t>
      </w:r>
      <w:r w:rsidRPr="00756334">
        <w:br/>
        <w:t>           F12.6 Амнестический синдром, вызванный употреблением каннабиоидов</w:t>
      </w:r>
      <w:r w:rsidRPr="00756334">
        <w:br/>
        <w:t>           F13.6 Амнестический синдром, вызванный употреблением седативных или снотворных веществ</w:t>
      </w:r>
      <w:r w:rsidRPr="00756334">
        <w:br/>
        <w:t>           F14.6 Амнестический синдром, вызванный употреблением кокаина</w:t>
      </w:r>
      <w:r w:rsidRPr="00756334">
        <w:br/>
        <w:t>           F15.6 Амнестический синдром, вызванный употреблением других стимуляторов, включая кофеин</w:t>
      </w:r>
      <w:r w:rsidRPr="00756334">
        <w:br/>
        <w:t>           F16.6 Амнестический синдром, вызванный употреблением галлюциногенов</w:t>
      </w:r>
      <w:r w:rsidRPr="00756334">
        <w:br/>
        <w:t>           F18.6 Амнестический синдром, вызванный употреблением летучих растворителей</w:t>
      </w:r>
      <w:r w:rsidRPr="00756334">
        <w:br/>
        <w:t>           F19.6 Амнестический синдром, вызванный одновременным употреблением нескольких наркотических средств и использованием других психоактивных веществ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7" w:history="1">
        <w:r w:rsidRPr="00756334">
          <w:rPr>
            <w:rStyle w:val="a7"/>
          </w:rPr>
          <w:t>Приказ Министерства здравоохранения Российской Федерации от 4 сентября 2012 г. № 130н "Об утверждении стандарта первичной медико-санитарной помощи при острой интоксикации, вызванной употреблением психоактивных веществ"</w:t>
        </w:r>
      </w:hyperlink>
    </w:p>
    <w:p w:rsidR="00756334" w:rsidRPr="00756334" w:rsidRDefault="00756334" w:rsidP="00756334">
      <w:r w:rsidRPr="00756334">
        <w:t>(Зарегистрировано в Минюсте РФ 17 декабря 2012 г. Регистрационный № 26149)</w:t>
      </w:r>
      <w:r w:rsidRPr="00756334">
        <w:br/>
        <w:t>Категория возрастная: взрослые, дети</w:t>
      </w:r>
      <w:r w:rsidRPr="00756334">
        <w:br/>
        <w:t>Пол: все</w:t>
      </w:r>
      <w:r w:rsidRPr="00756334">
        <w:br/>
        <w:t>Фаза: обострение</w:t>
      </w:r>
      <w:r w:rsidRPr="00756334">
        <w:br/>
        <w:t>Стадия: любая</w:t>
      </w:r>
      <w:r w:rsidRPr="00756334">
        <w:br/>
        <w:t>Осложнения: вне зависимости от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</w:r>
      <w:r w:rsidRPr="00756334">
        <w:lastRenderedPageBreak/>
        <w:t>Форма оказания медицинской помощи: экстренная, неотложная</w:t>
      </w:r>
      <w:r w:rsidRPr="00756334">
        <w:br/>
        <w:t>Средние сроки лечения (количество дней): 5</w:t>
      </w:r>
      <w:r w:rsidRPr="00756334">
        <w:br/>
        <w:t>Код по МКБ X*(1)</w:t>
      </w:r>
      <w:r w:rsidRPr="00756334">
        <w:br/>
        <w:t>Нозологические единицы</w:t>
      </w:r>
      <w:r w:rsidRPr="00756334">
        <w:br/>
        <w:t>           F10.0 Острая интоксикация, вызванная употреблением алкоголя</w:t>
      </w:r>
      <w:r w:rsidRPr="00756334">
        <w:br/>
        <w:t>           F11.0 Острая интоксикация, вызванная употреблением опиоидов</w:t>
      </w:r>
      <w:r w:rsidRPr="00756334">
        <w:br/>
        <w:t>           F12.0 Острая интоксикация, вызванная употреблением каннабиоидов </w:t>
      </w:r>
      <w:r w:rsidRPr="00756334">
        <w:br/>
        <w:t>           F13.0 Острая интоксикация, вызванная употреблением седативных или снотворных веществ</w:t>
      </w:r>
      <w:r w:rsidRPr="00756334">
        <w:br/>
        <w:t>           F14.0 Острая интоксикация, вызванная употреблением кокаина</w:t>
      </w:r>
      <w:r w:rsidRPr="00756334">
        <w:br/>
        <w:t>           F15.0 Острая интоксикация, вызванная употреблением других стимуляторов, включая кофеин</w:t>
      </w:r>
      <w:r w:rsidRPr="00756334">
        <w:br/>
        <w:t>           F19.0 Острая интоксикация, вызванная одновременным употреблением нескольких наркотических средств и использованием других психоактивных веществ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8" w:history="1">
        <w:r w:rsidRPr="00756334">
          <w:rPr>
            <w:rStyle w:val="a7"/>
          </w:rPr>
          <w:t>Приказ Министерства здравоохранения Российской Федерации от 4 сентября 2012 г. № 132н "Об утверждении стандарта первичной медико-санитарной помощи при пагубном употреблении психоактивных веществ"</w:t>
        </w:r>
      </w:hyperlink>
    </w:p>
    <w:p w:rsidR="00756334" w:rsidRPr="00756334" w:rsidRDefault="00756334" w:rsidP="00756334">
      <w:r w:rsidRPr="00756334">
        <w:t>(Зарегистрировано в Минюсте РФ 18 декабря 2012 г. Регистрационный № 26163)</w:t>
      </w:r>
      <w:r w:rsidRPr="00756334">
        <w:br/>
        <w:t>Категория возрастная: взрослые, дети</w:t>
      </w:r>
      <w:r w:rsidRPr="00756334">
        <w:br/>
        <w:t>Пол: все</w:t>
      </w:r>
      <w:r w:rsidRPr="00756334">
        <w:br/>
        <w:t>Фаза: обострение</w:t>
      </w:r>
      <w:r w:rsidRPr="00756334">
        <w:br/>
        <w:t>Стадия: любая</w:t>
      </w:r>
      <w:r w:rsidRPr="00756334">
        <w:br/>
        <w:t>Осложнения: вне зависимости от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неотложная, плановая</w:t>
      </w:r>
      <w:r w:rsidRPr="00756334">
        <w:br/>
        <w:t>Средние сроки лечения (количество дней): 10</w:t>
      </w:r>
      <w:r w:rsidRPr="00756334">
        <w:br/>
        <w:t>Код по МКБ X*(1)</w:t>
      </w:r>
      <w:r w:rsidRPr="00756334">
        <w:br/>
        <w:t>Нозологические единицы    </w:t>
      </w:r>
      <w:r w:rsidRPr="00756334">
        <w:br/>
        <w:t>           F10.1 Пагубное употребление алкоголя</w:t>
      </w:r>
      <w:r w:rsidRPr="00756334">
        <w:br/>
        <w:t>           F11.1 Пагубное употребление опиоидов</w:t>
      </w:r>
      <w:r w:rsidRPr="00756334">
        <w:br/>
        <w:t>           F12.1 Пагубное употребление каннабиоидов</w:t>
      </w:r>
      <w:r w:rsidRPr="00756334">
        <w:br/>
        <w:t>           F13.1 Пагубное употребление седативных или снотворных веществ</w:t>
      </w:r>
      <w:r w:rsidRPr="00756334">
        <w:br/>
        <w:t>           F14.1 Пагубное употребление кокаина</w:t>
      </w:r>
      <w:r w:rsidRPr="00756334">
        <w:br/>
        <w:t>           F15.1 Пагубное употребление других стимуляторов, включая кофеин</w:t>
      </w:r>
      <w:r w:rsidRPr="00756334">
        <w:br/>
        <w:t>           F16.1 Пагубное употребление галлюциногенов</w:t>
      </w:r>
      <w:r w:rsidRPr="00756334">
        <w:br/>
        <w:t>           F18.1 Пагубное употребление летучих растворителей</w:t>
      </w:r>
      <w:r w:rsidRPr="00756334">
        <w:br/>
        <w:t>           F19.1 Пагубное одновременное употребление нескольких наркотических средств и других психоактивных веществ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9" w:history="1">
        <w:r w:rsidRPr="00756334">
          <w:rPr>
            <w:rStyle w:val="a7"/>
          </w:rPr>
          <w:t>Приказ Министерства здравоохранения Российской Федерации от 4 сентября 2012 г. № 134н "Об утверждении стандарта первичной медико-санитарной помощи при синдроме зависимости, вызванном употреблением психоактивных веществ"</w:t>
        </w:r>
      </w:hyperlink>
    </w:p>
    <w:p w:rsidR="00756334" w:rsidRPr="00756334" w:rsidRDefault="00756334" w:rsidP="00756334">
      <w:r w:rsidRPr="00756334">
        <w:t>(Зарегистрировано в Минюсте РФ 17 декабря 2012 г. Регистрационный № 26147)</w:t>
      </w:r>
      <w:r w:rsidRPr="00756334">
        <w:br/>
        <w:t>Категория возрастная: взрослые, дети</w:t>
      </w:r>
      <w:r w:rsidRPr="00756334">
        <w:br/>
        <w:t>Пол: все</w:t>
      </w:r>
      <w:r w:rsidRPr="00756334">
        <w:br/>
        <w:t>Фаза: становление ремиссии</w:t>
      </w:r>
      <w:r w:rsidRPr="00756334">
        <w:br/>
      </w:r>
      <w:r w:rsidRPr="00756334">
        <w:lastRenderedPageBreak/>
        <w:t>Стадия: любая</w:t>
      </w:r>
      <w:r w:rsidRPr="00756334">
        <w:br/>
        <w:t>Осложнения: вне зависимости от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неотложная, плановая</w:t>
      </w:r>
      <w:r w:rsidRPr="00756334">
        <w:br/>
        <w:t>Средние сроки лечения (количество дней): 90</w:t>
      </w:r>
      <w:r w:rsidRPr="00756334">
        <w:br/>
        <w:t>Код по МКБ X*(1)</w:t>
      </w:r>
      <w:r w:rsidRPr="00756334">
        <w:br/>
        <w:t>Нозологические единицы</w:t>
      </w:r>
      <w:r w:rsidRPr="00756334">
        <w:br/>
        <w:t>           F10.2 Синдром зависимости, вызванный употреблением алкоголя</w:t>
      </w:r>
      <w:r w:rsidRPr="00756334">
        <w:br/>
        <w:t>           F11.2 Синдром зависимости, вызванный употреблением опиоидов</w:t>
      </w:r>
      <w:r w:rsidRPr="00756334">
        <w:br/>
        <w:t>           F12.2 Синдром зависимости, вызванный употреблением каннабиоидов</w:t>
      </w:r>
      <w:r w:rsidRPr="00756334">
        <w:br/>
        <w:t>           F13.2 Синдром зависимости, вызванный употреблением седативных или снотворных веществ </w:t>
      </w:r>
      <w:r w:rsidRPr="00756334">
        <w:br/>
        <w:t>           F 14.2 Синдром зависимости, вызванный употреблением кокаина </w:t>
      </w:r>
      <w:r w:rsidRPr="00756334">
        <w:br/>
        <w:t>           F15.2 Синдром зависимости, вызванный употреблением других стимуляторов, включая кофеин </w:t>
      </w:r>
      <w:r w:rsidRPr="00756334">
        <w:br/>
        <w:t>           F16.2 Синдром зависимости, вызванный употреблением галлюциногенов </w:t>
      </w:r>
      <w:r w:rsidRPr="00756334">
        <w:br/>
        <w:t>           F18.2 Синдром зависимости, вызванный употреблением летучих растворителей</w:t>
      </w:r>
      <w:r w:rsidRPr="00756334">
        <w:br/>
        <w:t>           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0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1215н "Об утверждении стандарта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26 февраля 2013 г. Регистрационный № 27348)</w:t>
      </w:r>
    </w:p>
    <w:p w:rsidR="00756334" w:rsidRPr="00756334" w:rsidRDefault="00756334" w:rsidP="00756334">
      <w:r w:rsidRPr="00756334">
        <w:t>Категория возрастная: взрослые</w:t>
      </w:r>
      <w:r w:rsidRPr="00756334">
        <w:br/>
        <w:t>Пол: любой</w:t>
      </w:r>
      <w:r w:rsidRPr="00756334">
        <w:br/>
        <w:t>Фаза: нет</w:t>
      </w:r>
      <w:r w:rsidRPr="00756334">
        <w:br/>
        <w:t>Стадия: любая</w:t>
      </w:r>
      <w:r w:rsidRPr="00756334">
        <w:br/>
        <w:t>Осложнения: без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плановая</w:t>
      </w:r>
      <w:r w:rsidRPr="00756334">
        <w:br/>
        <w:t>Средние сроки лечения (количество дней): 90</w:t>
      </w:r>
      <w:r w:rsidRPr="00756334">
        <w:br/>
        <w:t>Код по МКБ X*(1)</w:t>
      </w:r>
      <w:r w:rsidRPr="00756334">
        <w:br/>
        <w:t>Нозологические единицы</w:t>
      </w:r>
      <w:r w:rsidRPr="00756334">
        <w:br/>
        <w:t>           F40.1 Социальные фобии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1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1216н "Об утверждении стандарта первичной медико-санитарной помощи при расстройствах личности и поведения в зрелом возрасте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13 марта 2013 г. Регистрационный № 27642)</w:t>
      </w:r>
    </w:p>
    <w:p w:rsidR="00756334" w:rsidRPr="00756334" w:rsidRDefault="00756334" w:rsidP="00756334">
      <w:r w:rsidRPr="00756334">
        <w:lastRenderedPageBreak/>
        <w:t>Категория возрастная: взрослые</w:t>
      </w:r>
      <w:r w:rsidRPr="00756334">
        <w:br/>
        <w:t>Пол: любой</w:t>
      </w:r>
      <w:r w:rsidRPr="00756334">
        <w:br/>
        <w:t>Фаза: декомпенсация</w:t>
      </w:r>
      <w:r w:rsidRPr="00756334">
        <w:br/>
        <w:t>Стадия: любая</w:t>
      </w:r>
      <w:r w:rsidRPr="00756334">
        <w:br/>
        <w:t>Осложнения: без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плановая</w:t>
      </w:r>
      <w:r w:rsidRPr="00756334">
        <w:br/>
        <w:t>Средние сроки лечения (количество дней): 30</w:t>
      </w:r>
      <w:r w:rsidRPr="00756334">
        <w:br/>
        <w:t>Код по МКБ X*(1)</w:t>
      </w:r>
      <w:r w:rsidRPr="00756334">
        <w:br/>
        <w:t>Нозологические единицы</w:t>
      </w:r>
      <w:r w:rsidRPr="00756334">
        <w:br/>
        <w:t>           F60 Специфические расстройства личности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2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1217н "Об утверждении стандарта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</w:r>
      </w:hyperlink>
    </w:p>
    <w:p w:rsidR="00756334" w:rsidRPr="00756334" w:rsidRDefault="00756334" w:rsidP="00756334">
      <w:r w:rsidRPr="00756334">
        <w:t>(Зарегистрировано в Минюсте РФ 21 марта 2013 г. Регистрационный № 27828)</w:t>
      </w:r>
      <w:r w:rsidRPr="00756334">
        <w:br/>
        <w:t>Категория возрастная: взрослые</w:t>
      </w:r>
      <w:r w:rsidRPr="00756334">
        <w:br/>
        <w:t>Пол: любой</w:t>
      </w:r>
      <w:r w:rsidRPr="00756334">
        <w:br/>
        <w:t>Фаза: нет</w:t>
      </w:r>
      <w:r w:rsidRPr="00756334">
        <w:br/>
        <w:t>Стадия: любая</w:t>
      </w:r>
      <w:r w:rsidRPr="00756334">
        <w:br/>
        <w:t>Осложнения: без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плановая</w:t>
      </w:r>
      <w:r w:rsidRPr="00756334">
        <w:br/>
        <w:t>Средние сроки лечения (количество дней): 30</w:t>
      </w:r>
      <w:r w:rsidRPr="00756334">
        <w:br/>
        <w:t>Код по МКБ X*(1)</w:t>
      </w:r>
      <w:r w:rsidRPr="00756334">
        <w:br/>
        <w:t>Нозологические единицы</w:t>
      </w:r>
      <w:r w:rsidRPr="00756334">
        <w:br/>
        <w:t>           F30.0 Гипомания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3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1219н "Об утверждении стандарта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15марта 2013 г. Регистрационный № 27706)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первый эпизод: рецидив</w:t>
      </w:r>
      <w:r w:rsidRPr="00756334">
        <w:br/>
        <w:t>         Стадия: средней степени тяжести; легкой степени тяжести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90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 xml:space="preserve">                   F31.3 Биполярное аффективное расстройство, текущий эпизод легкой или умеренной </w:t>
      </w:r>
      <w:r w:rsidRPr="00756334">
        <w:lastRenderedPageBreak/>
        <w:t>депрессии</w:t>
      </w:r>
      <w:r w:rsidRPr="00756334">
        <w:br/>
        <w:t>                   F32.0 Депрессивный эпизод легкой степени</w:t>
      </w:r>
      <w:r w:rsidRPr="00756334">
        <w:br/>
        <w:t>                   F32.1 Депрессивный эпизод средней степени</w:t>
      </w:r>
      <w:r w:rsidRPr="00756334">
        <w:br/>
        <w:t>                   F33.0 Рекуррентное депрессивное расстройство, текущий эпизод легкой степени</w:t>
      </w:r>
      <w:r w:rsidRPr="00756334">
        <w:br/>
        <w:t>                   F33.1 Рекуррентное депрессивное расстройство, текущий эпизод средней степени</w:t>
      </w:r>
      <w:r w:rsidRPr="00756334">
        <w:br/>
        <w:t>                   F41.2 Смешанное тревожное и депрессивное расстройство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4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1222н "Об утверждении стандарта первичной медико-санитарной помощи при болезни Альцгеймера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25 февраля 2013 г. Регистрационный № 27294)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деменция при болезни Альцгеймера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Х *(1)</w:t>
      </w:r>
      <w:r w:rsidRPr="00756334">
        <w:br/>
        <w:t>         Нозологические единицы</w:t>
      </w:r>
      <w:r w:rsidRPr="00756334">
        <w:br/>
        <w:t>                   F00.0 Деменция при болезни Альцгеймера с ранним началом (G30.0+)</w:t>
      </w:r>
      <w:r w:rsidRPr="00756334">
        <w:br/>
        <w:t>                   F00.1 Деменция при болезни Альцгеймера с поздним началом (G30.1+)</w:t>
      </w:r>
      <w:r w:rsidRPr="00756334">
        <w:br/>
        <w:t>                   F00.2 Деменция при болезни Альцгеймера, атипичная или смешанного типа (G30.8+)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5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1221н "Об утверждении стандарта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14 марта 2013 г. Регистрационный № 27675)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декомпенсация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X*(1)</w:t>
      </w:r>
      <w:r w:rsidRPr="00756334">
        <w:br/>
        <w:t>                   F64.0 Транссексуализм</w:t>
      </w:r>
      <w:r w:rsidRPr="00756334">
        <w:br/>
        <w:t>                   Нозологические единицы</w:t>
      </w:r>
      <w:r w:rsidRPr="00756334">
        <w:br/>
        <w:t>                   F64.8 Другое расстройство половой идентификации</w:t>
      </w:r>
      <w:r w:rsidRPr="00756334">
        <w:br/>
        <w:t>                   F64.9 Расстройство половой идентификации неуточненное</w:t>
      </w:r>
    </w:p>
    <w:p w:rsidR="00756334" w:rsidRPr="00756334" w:rsidRDefault="00756334" w:rsidP="00756334">
      <w:r w:rsidRPr="00756334">
        <w:lastRenderedPageBreak/>
        <w:t> </w:t>
      </w:r>
    </w:p>
    <w:p w:rsidR="00756334" w:rsidRPr="00756334" w:rsidRDefault="00756334" w:rsidP="00756334">
      <w:hyperlink r:id="rId16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1223н "Об утверждении стандарта первичной медико-санитарной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20 марта 2013 г. Регистрационный № 27788)</w:t>
      </w:r>
      <w:r w:rsidRPr="00756334">
        <w:br/>
        <w:t>        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любая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медицинская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90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F43.1 Посттравматическое стрессовое расстройство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7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1224н "Об утверждении стандарта первичной медико-санитарной помощи при невротических, связанных со стрессом и соматоформных расстройствах, паническом расстройстве, агорафобии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1 марта 2013 г. Регистрационный № 27406)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любая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90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F41.0 Паническое расстройство [эпизодическая пароксизмальная тревожность]</w:t>
      </w:r>
      <w:r w:rsidRPr="00756334">
        <w:br/>
        <w:t>                   F40.0 Агорафобия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8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1225н "Об утверждении стандарта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26 февраля 2013 г. Регистрационный № 27321)</w:t>
      </w:r>
    </w:p>
    <w:p w:rsidR="00756334" w:rsidRPr="00756334" w:rsidRDefault="00756334" w:rsidP="00756334">
      <w:r w:rsidRPr="00756334">
        <w:lastRenderedPageBreak/>
        <w:t>Категория возрастная: взрослые</w:t>
      </w:r>
      <w:r w:rsidRPr="00756334">
        <w:br/>
        <w:t>Пол: любой</w:t>
      </w:r>
      <w:r w:rsidRPr="00756334">
        <w:br/>
        <w:t>Фаза: нет</w:t>
      </w:r>
      <w:r w:rsidRPr="00756334">
        <w:br/>
        <w:t>Стадия: любая</w:t>
      </w:r>
      <w:r w:rsidRPr="00756334">
        <w:br/>
        <w:t>Осложнения: без осложнений</w:t>
      </w:r>
      <w:r w:rsidRPr="00756334">
        <w:br/>
        <w:t>Вид медицинской помощи: первичная медико-санитарная помощь</w:t>
      </w:r>
      <w:r w:rsidRPr="00756334">
        <w:br/>
        <w:t>Условия оказания медицинской помощи: амбулаторно</w:t>
      </w:r>
      <w:r w:rsidRPr="00756334">
        <w:br/>
        <w:t>Форма оказания медицинской помощи: плановая</w:t>
      </w:r>
      <w:r w:rsidRPr="00756334">
        <w:br/>
        <w:t>Средние сроки лечения (количество дней): 90</w:t>
      </w:r>
      <w:r w:rsidRPr="00756334">
        <w:br/>
        <w:t>Код по МКБ X*(1)</w:t>
      </w:r>
      <w:r w:rsidRPr="00756334">
        <w:br/>
        <w:t>Нозологические единицы</w:t>
      </w:r>
      <w:r w:rsidRPr="00756334">
        <w:br/>
        <w:t>           F41.1 Генерализованное тревожное расстройство</w:t>
      </w:r>
      <w:r w:rsidRPr="00756334">
        <w:br/>
        <w:t>           F45 Соматоформные расстройства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19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1226н "Об утверждении стандарта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11 марта 2013 г. Регистрационный № 27603)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ремиссия</w:t>
      </w:r>
      <w:r w:rsidRPr="00756334">
        <w:br/>
        <w:t>         Стадия: любой степени тяжести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30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F31.7 Биполярное аффективное расстройство, текущая ремиссия</w:t>
      </w:r>
      <w:r w:rsidRPr="00756334">
        <w:br/>
        <w:t>                   F33.4 Рекуррентное депрессивное расстройство, текущее состояние ремиссии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20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1231н "Об утверждении стандарта первичной медико-санитарной помощи при умственной отсталости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21 марта 2013 г. Регистрационный № 27814)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любая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</w:r>
      <w:r w:rsidRPr="00756334">
        <w:lastRenderedPageBreak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F70 Умственная отсталость легкой степени</w:t>
      </w:r>
      <w:r w:rsidRPr="00756334">
        <w:br/>
        <w:t>                   F71 Умственная отсталость умеренная</w:t>
      </w:r>
      <w:r w:rsidRPr="00756334">
        <w:br/>
        <w:t>                   F72 Умственная отсталость тяжелая</w:t>
      </w:r>
      <w:r w:rsidRPr="00756334">
        <w:br/>
        <w:t>                   F73 Умственная отсталость глубокая</w:t>
      </w:r>
      <w:r w:rsidRPr="00756334">
        <w:br/>
        <w:t>                   F78 Другие формы умственной отсталости</w:t>
      </w:r>
      <w:r w:rsidRPr="00756334">
        <w:br/>
        <w:t>                   F79 Умственная отсталость неуточненная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21" w:history="1">
        <w:r w:rsidRPr="00756334">
          <w:rPr>
            <w:rStyle w:val="a7"/>
          </w:rPr>
          <w:t>Приказ Министерства здравоохранения Российской Федерации от 24 декабря 2012 г. № 1515н "Об утверждении стандарта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26 февраля 2013 г. Регистрационный № 27333)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любая</w:t>
      </w:r>
      <w:r w:rsidRPr="00756334">
        <w:br/>
        <w:t>         Стадия: любая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F02.8 Деменция при других уточненных болезнях, классифицированных в других рубриках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22" w:history="1">
        <w:r w:rsidRPr="00756334">
          <w:rPr>
            <w:rStyle w:val="a7"/>
          </w:rPr>
          <w:t>Приказ Министерства здравоохранения Российской Федерации от 24 декабря 2012 г. № 1514н "Об утверждении стандарта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20 февраля 2013 г. Регистрационный № 27213)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нет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X *(1)</w:t>
      </w:r>
      <w:r w:rsidRPr="00756334">
        <w:br/>
        <w:t>         Нозологические единицы</w:t>
      </w:r>
      <w:r w:rsidRPr="00756334">
        <w:br/>
        <w:t>                   F06.0 Органический галлюциноз</w:t>
      </w:r>
      <w:r w:rsidRPr="00756334">
        <w:br/>
        <w:t>                   F06.2 Органическое бредовое [шизофреноподобное] расстройство.</w:t>
      </w:r>
    </w:p>
    <w:p w:rsidR="00756334" w:rsidRPr="00756334" w:rsidRDefault="00756334" w:rsidP="00756334">
      <w:r w:rsidRPr="00756334">
        <w:lastRenderedPageBreak/>
        <w:t> </w:t>
      </w:r>
    </w:p>
    <w:p w:rsidR="00756334" w:rsidRPr="00756334" w:rsidRDefault="00756334" w:rsidP="00756334">
      <w:hyperlink r:id="rId23" w:history="1">
        <w:r w:rsidRPr="00756334">
          <w:rPr>
            <w:rStyle w:val="a7"/>
          </w:rPr>
          <w:t>Приказ Министерства здравоохранения Российской Федерации от 24 декабря 2012 г. № 1517н "Об утверждении стандарта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эпилепсией"</w:t>
        </w:r>
      </w:hyperlink>
    </w:p>
    <w:p w:rsidR="00756334" w:rsidRPr="00756334" w:rsidRDefault="00756334" w:rsidP="00756334">
      <w:r w:rsidRPr="00756334">
        <w:t>(Зарегистрировано в Минюсте РФ 19 марта 2013 г. Регистрационный № 27768)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нет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X *(1)</w:t>
      </w:r>
      <w:r w:rsidRPr="00756334">
        <w:br/>
        <w:t>         Нозологические единицы</w:t>
      </w:r>
      <w:r w:rsidRPr="00756334">
        <w:br/>
        <w:t>                   F06.3 Органические расстройства настроения [аффективные]</w:t>
      </w:r>
      <w:r w:rsidRPr="00756334">
        <w:br/>
        <w:t>                   F06.4 Органическое тревожное расстройство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24" w:history="1">
        <w:r w:rsidRPr="00756334">
          <w:rPr>
            <w:rStyle w:val="a7"/>
          </w:rPr>
          <w:t>Приказ Министерства здравоохранения Российской Федерации от 20 декабря 2012 г. № 1220н "Об утверждении стандарта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кабинета)"</w:t>
        </w:r>
      </w:hyperlink>
    </w:p>
    <w:p w:rsidR="00756334" w:rsidRPr="00756334" w:rsidRDefault="00756334" w:rsidP="00756334">
      <w:r w:rsidRPr="00756334">
        <w:t>(Зарегистрировано в Минюсте РФ 25 февраля 2013 г. Регистрационный №27305)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нет</w:t>
      </w:r>
      <w:r w:rsidRPr="00756334">
        <w:br/>
        <w:t>         Стадия: нет</w:t>
      </w:r>
      <w:r w:rsidRPr="00756334">
        <w:br/>
        <w:t>         Осложнения: вне зависимости от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F00 Деменция при болезни Альцгеймера (G30)</w:t>
      </w:r>
      <w:r w:rsidRPr="00756334">
        <w:br/>
        <w:t>                   F01 Сосудистая деменция</w:t>
      </w:r>
      <w:r w:rsidRPr="00756334">
        <w:br/>
        <w:t>                   F02 Деменция при других болезнях, классифицированных в других рубриках</w:t>
      </w:r>
      <w:r w:rsidRPr="00756334">
        <w:br/>
        <w:t>                   F03 Деменция неуточненная</w:t>
      </w:r>
      <w:r w:rsidRPr="00756334">
        <w:br/>
        <w:t>                   F04 Органический амнестический синдром, не вызванный алкоголем или другими психоактивными веществами</w:t>
      </w:r>
    </w:p>
    <w:p w:rsidR="00756334" w:rsidRPr="00756334" w:rsidRDefault="00756334" w:rsidP="00756334">
      <w:r w:rsidRPr="00756334">
        <w:t> </w:t>
      </w:r>
    </w:p>
    <w:p w:rsidR="00756334" w:rsidRPr="00756334" w:rsidRDefault="00756334" w:rsidP="00756334">
      <w:hyperlink r:id="rId25" w:history="1">
        <w:r w:rsidRPr="00756334">
          <w:rPr>
            <w:rStyle w:val="a7"/>
          </w:rPr>
          <w:t xml:space="preserve">Приказ Министерства здравоохранения Российской Федерации от 28 декабря 2012 г. № 1621н "Об утверждении стандарта первичной медико-санитарной помощи при органических, включая </w:t>
        </w:r>
        <w:r w:rsidRPr="00756334">
          <w:rPr>
            <w:rStyle w:val="a7"/>
          </w:rPr>
          <w:lastRenderedPageBreak/>
          <w:t>симптоматические, психических расстройствах, деменции при других болезнях, классифицированных в других рубриках"</w:t>
        </w:r>
      </w:hyperlink>
    </w:p>
    <w:p w:rsidR="00756334" w:rsidRPr="00756334" w:rsidRDefault="00756334" w:rsidP="00756334">
      <w:r w:rsidRPr="00756334">
        <w:t>(Зарегистрировано в Минюсте РФ 8 апреля 2013 г. Регистрационный № 28045)</w:t>
      </w:r>
      <w:r w:rsidRPr="00756334">
        <w:br/>
        <w:t>         Категория возрастная: взрослые</w:t>
      </w:r>
      <w:r w:rsidRPr="00756334">
        <w:br/>
        <w:t>         Пол: любой</w:t>
      </w:r>
      <w:r w:rsidRPr="00756334">
        <w:br/>
        <w:t>         Фаза: любая</w:t>
      </w:r>
      <w:r w:rsidRPr="00756334">
        <w:br/>
        <w:t>         Стадия: любая</w:t>
      </w:r>
      <w:r w:rsidRPr="00756334">
        <w:br/>
        <w:t>         Осложнения: без осложнений</w:t>
      </w:r>
      <w:r w:rsidRPr="00756334">
        <w:br/>
        <w:t>         Вид медицинской помощи: первичная медико-санитарная помощь</w:t>
      </w:r>
      <w:r w:rsidRPr="00756334">
        <w:br/>
        <w:t>         Условия оказания медицинской помощи: амбулаторно</w:t>
      </w:r>
      <w:r w:rsidRPr="00756334">
        <w:br/>
        <w:t>         Форма оказания медицинской помощи: плановая</w:t>
      </w:r>
      <w:r w:rsidRPr="00756334">
        <w:br/>
        <w:t>         Средние сроки лечения (количество дней): 365</w:t>
      </w:r>
      <w:r w:rsidRPr="00756334">
        <w:br/>
        <w:t>         Код по МКБ X*(1)</w:t>
      </w:r>
      <w:r w:rsidRPr="00756334">
        <w:br/>
        <w:t>         Нозологические единицы</w:t>
      </w:r>
      <w:r w:rsidRPr="00756334">
        <w:br/>
        <w:t>                   F00 Деменция при болезни Альцгеймера (G30.-+)</w:t>
      </w:r>
      <w:r w:rsidRPr="00756334">
        <w:br/>
        <w:t>                   F01 Сосудистая деменция</w:t>
      </w:r>
      <w:r w:rsidRPr="00756334">
        <w:br/>
        <w:t>                   F02 Деменция при других болезнях, классифицированных в других рубриках</w:t>
      </w:r>
      <w:r w:rsidRPr="00756334">
        <w:br/>
        <w:t>                   F03 Деменция неуточненная</w:t>
      </w:r>
      <w:r w:rsidRPr="00756334">
        <w:br/>
        <w:t>                   F04 Органический амнестический синдром, не вызванный алкоголем или другими психоактивными веществами</w:t>
      </w:r>
    </w:p>
    <w:bookmarkEnd w:id="0"/>
    <w:p w:rsidR="00734459" w:rsidRPr="00756334" w:rsidRDefault="00734459" w:rsidP="00756334"/>
    <w:sectPr w:rsidR="00734459" w:rsidRPr="0075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A2"/>
    <w:rsid w:val="002B19A2"/>
    <w:rsid w:val="00734459"/>
    <w:rsid w:val="007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5254-B4C2-4784-A242-D40E6AD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6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tamps">
    <w:name w:val="timestamps"/>
    <w:basedOn w:val="a"/>
    <w:rsid w:val="007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334"/>
    <w:rPr>
      <w:b/>
      <w:bCs/>
    </w:rPr>
  </w:style>
  <w:style w:type="character" w:styleId="a5">
    <w:name w:val="Emphasis"/>
    <w:basedOn w:val="a0"/>
    <w:uiPriority w:val="20"/>
    <w:qFormat/>
    <w:rsid w:val="00756334"/>
    <w:rPr>
      <w:i/>
      <w:iCs/>
    </w:rPr>
  </w:style>
  <w:style w:type="character" w:customStyle="1" w:styleId="a6">
    <w:name w:val="a"/>
    <w:basedOn w:val="a0"/>
    <w:rsid w:val="00756334"/>
  </w:style>
  <w:style w:type="character" w:styleId="a7">
    <w:name w:val="Hyperlink"/>
    <w:basedOn w:val="a0"/>
    <w:uiPriority w:val="99"/>
    <w:unhideWhenUsed/>
    <w:rsid w:val="0075633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563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ru/documents/8336-prikaz-ministerstva-zdravoohraneniya-rossiyskoy-federatsii-ot-4-sentyabrya-2012-g-132n-ob-utverzhdenii-standarta-pervichnoy-mediko-sanitarnoy-pomoschi-pri-pagubnom-upotreblenii-psihoaktivnyh-veschestv" TargetMode="External"/><Relationship Id="rId13" Type="http://schemas.openxmlformats.org/officeDocument/2006/relationships/hyperlink" Target="http://minzdrav.gov.ru/documents/8517-prikaz-ministerstva-zdravoohraneniya-rossiyskoy-federatsii-ot-20-dekabrya-2012-g-1219n-ob-utverzhdenii-standarta-pervichnoy-mediko-sanitarnoy-pomoschi-pri-depressiyah-legkoy-i-sredney-stepeni-tyazhesti-i-smeshannom-trevozhnom-i-depressivnom-rasstroystve-v-ambulatornyh-usloviyah-psihonevrologicheskogo-dispansera-dispansernogo-otdeleniya-kabineta" TargetMode="External"/><Relationship Id="rId18" Type="http://schemas.openxmlformats.org/officeDocument/2006/relationships/hyperlink" Target="http://minzdrav.gov.ru/documents/8513-prikaz-ministerstva-zdravoohraneniya-rossiyskoy-federatsii-ot-20-dekabrya-2012-g-1225n-ob-utverzhdenii-standarta-pervichnoy-mediko-sanitarnoy-pomoschi-pri-nevroticheskih-svyazannyh-so-stressom-i-somatoformnyh-rasstroystvah-generalizovannom-trevozhnom-rasstroystve-v-ambulatornyh-usloviyah-psihonevrologicheskogo-dispansera-dispansernogo-otdeleniya-kabinet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inzdrav.gov.ru/documents/8524-prikaz-ministerstva-zdravoohraneniya-rossiyskoy-federatsii-ot-24-dekabrya-2012-g-1515n-ob-utverzhdenii-standarta-pervichnoy-mediko-sanitarnoy-pomoschi-pri-organicheskih-vklyuchaya-simptomaticheskie-psihicheskih-rasstroystvah-dementsii-v-svyazi-s-epilepsiey-v-ambulatornyh-usloviyah-psihonevrologicheskogo-dispansera-dispansernogo-otdeleniya-kabineta" TargetMode="External"/><Relationship Id="rId7" Type="http://schemas.openxmlformats.org/officeDocument/2006/relationships/hyperlink" Target="http://minzdrav.gov.ru/documents/8318-prikaz-ministerstva-zdravoohraneniya-rossiyskoy-federatsii-ot-4-sentyabrya-2012-g-130n-ob-utverzhdenii-standarta-pervichnoy-mediko-sanitarnoy-pomoschi-pri-ostroy-intoksikatsii-vyzvannoy-upotrebleniem-psihoaktivnyh-veschestv" TargetMode="External"/><Relationship Id="rId12" Type="http://schemas.openxmlformats.org/officeDocument/2006/relationships/hyperlink" Target="http://minzdrav.gov.ru/documents/8516-prikaz-ministerstva-zdravoohraneniya-rossiyskoy-federatsii-ot-20-dekabrya-2012-g-1217n-ob-utverzhdenii-standarta-pervichnoy-mediko-sanitarnoy-pomoschi-pri-maniakalnom-epizode-v-ambulatornyh-usloviyah-psihonevrologicheskogo-dispansera-dispansernogo-otdeleniya-kabineta" TargetMode="External"/><Relationship Id="rId17" Type="http://schemas.openxmlformats.org/officeDocument/2006/relationships/hyperlink" Target="http://minzdrav.gov.ru/documents/8521-prikaz-ministerstva-zdravoohraneniya-rossiyskoy-federatsii-ot-20-dekabrya-2012-g-1224n-ob-utverzhdenii-standarta-pervichnoy-mediko-sanitarnoy-pomoschi-pri-nevroticheskih-svyazannyh-so-stressom-i-somatoformnyh-rasstroystvah-panicheskom-rasstroystve-agorafobii-v-ambulatornyh-usloviyah-psihonevrologicheskogo-dispansera-dispansernogo-otdeleniya-kabineta" TargetMode="External"/><Relationship Id="rId25" Type="http://schemas.openxmlformats.org/officeDocument/2006/relationships/hyperlink" Target="http://minzdrav.gov.ru/documents/8528-prikaz-ministerstva-zdravoohraneniya-rossiyskoy-federatsii-ot-28-dekabrya-2012-g-1621n-ob-utverzhdenii-standarta-pervichnoy-mediko-sanitarnoy-pomoschi-pri-organicheskih-vklyuchaya-simptomaticheskie-psihicheskih-rasstroystvah-dementsii-pri-drugih-boleznyah-klassifitsirovannyh-v-drugih-rubrika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zdrav.gov.ru/documents/8520-prikaz-ministerstva-zdravoohraneniya-rossiyskoy-federatsii-ot-20-dekabrya-2012-g-1223n-ob-utverzhdenii-standarta-pervichnoy-mediko-sanitarnoy-pomoschi-pri-nevroticheskih-svyazannyh-so-stressom-i-somatoformnyh-rasstroystvah-posttravmaticheskom-stressovom-rasstroystve-v-ambulatornyh-usloviyah-psihonevrologicheskogo-dispansera-dispansernogo-otdeleniya-kabineta" TargetMode="External"/><Relationship Id="rId20" Type="http://schemas.openxmlformats.org/officeDocument/2006/relationships/hyperlink" Target="http://minzdrav.gov.ru/documents/8523-prikaz-ministerstva-zdravoohraneniya-rossiyskoy-federatsii-ot-20-dekabrya-2012-g-1231n-ob-utverzhdenii-standarta-pervichnoy-mediko-sanitarnoy-pomoschi-pri-umstvennoy-otstalosti-v-ambulatornyh-usloviyah-psihonevrologicheskogo-dispansera-dispansernogo-otdeleniya-kabineta" TargetMode="Externa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312-prikaz-ministerstva-zdravoohraneniya-rossiyskoy-federatsii-ot-4-sentyabrya-2012-g-128n-ob-utverzhdenii-standarta-pervichnoy-mediko-sanitarnoy-pomoschi-pri-amnesticheskom-sindrome-vyzvannom-upotrebleniem-psihoaktivnyh-veschestv" TargetMode="External"/><Relationship Id="rId11" Type="http://schemas.openxmlformats.org/officeDocument/2006/relationships/hyperlink" Target="http://minzdrav.gov.ru/documents/8515-prikaz-ministerstva-zdravoohraneniya-rossiyskoy-federatsii-ot-20-dekabrya-2012-g-1216n-ob-utverzhdenii-standarta-pervichnoy-mediko-sanitarnoy-pomoschi-pri-rasstroystvah-lichnosti-i-povedeniya-v-zrelom-vozraste-v-ambulatornyh-usloviyah-psihonevrologicheskogo-dispansera-dispansernogo-otdeleniya-kabineta" TargetMode="External"/><Relationship Id="rId24" Type="http://schemas.openxmlformats.org/officeDocument/2006/relationships/hyperlink" Target="http://minzdrav.gov.ru/documents/8527-prikaz-ministerstva-zdravoohraneniya-rossiyskoy-federatsii-ot-20-dekabrya-2012-g-1220n-ob-utverzhdenii-standarta-pervichnoy-mediko-sanitarnoy-pomoschi-pri-organicheskih-vklyuchaya-simptomaticheskie-psihicheskih-rasstroystvah-dementsii-v-ambulatornyh-usloviyah-psihonevrologicheskogo-dispansera-dispansernogo-otdeleniya-kabineta" TargetMode="External"/><Relationship Id="rId5" Type="http://schemas.openxmlformats.org/officeDocument/2006/relationships/hyperlink" Target="http://minzdrav.gov.ru/documents/8308-prikaz-ministerstva-zdravoohraneniya-rossiyskoy-federatsii-ot-4-sentyabrya-2012-g-124n-ob-utverzhdenii-standarta-pervichnoy-mediko-sanitarnoy-pomoschi-pri-abstinentnom-sostoyanii-vyzvannom-upotrebleniem-psihoaktivnyh-veschestv" TargetMode="External"/><Relationship Id="rId15" Type="http://schemas.openxmlformats.org/officeDocument/2006/relationships/hyperlink" Target="http://minzdrav.gov.ru/documents/8518-prikaz-ministerstva-zdravoohraneniya-rossiyskoy-federatsii-ot-20-dekabrya-2012-g-1221n-ob-utverzhdenii-standarta-pervichnoy-mediko-sanitarnoy-pomoschi-pri-rasstroystvah-polovoy-identifikatsii-v-ambulatornyh-usloviyah-psihonevrologicheskogo-dispansera-dispansernogo-otdeleniya-kabineta" TargetMode="External"/><Relationship Id="rId23" Type="http://schemas.openxmlformats.org/officeDocument/2006/relationships/hyperlink" Target="http://minzdrav.gov.ru/documents/8526-prikaz-ministerstva-zdravoohraneniya-rossiyskoy-federatsii-ot-24-dekabrya-2012-g-1517n-ob-utverzhdenii-standarta-pervichnoy-mediko-sanitarnoy-pomoschi-pri-organicheskih-vklyuchaya-simptomaticheskie-psihicheskih-rasstroystvah-depressivnyh-i-trevozhnyh-rasstroystvah-v-svyazi-s-epilepsiey" TargetMode="External"/><Relationship Id="rId10" Type="http://schemas.openxmlformats.org/officeDocument/2006/relationships/hyperlink" Target="http://minzdrav.gov.ru/documents/8514-prikaz-ministerstva-zdravoohraneniya-rossiyskoy-federatsii-ot-20-dekabrya-2012-g-1215n-ob-utverzhdenii-standarta-pervichnoy-mediko-sanitarnoy-pomoschi-pri-nevroticheskih-svyazannyh-so-stressom-i-somatoformnyh-rasstroystvah-sotsialnyh-fobiyah-v-ambulatornyh-usloviyah-psihonevrologicheskogo-dispansera-dispansernogo-otdeleniya-kabineta" TargetMode="External"/><Relationship Id="rId19" Type="http://schemas.openxmlformats.org/officeDocument/2006/relationships/hyperlink" Target="http://minzdrav.gov.ru/documents/8522-prikaz-ministerstva-zdravoohraneniya-rossiyskoy-federatsii-ot-20-dekabrya-2012-g-1226n-ob-utverzhdenii-standarta-pervichnoy-mediko-sanitarnoy-pomoschi-pri-depressiyah-remissii-v-ambulatornyh-usloviyah-psihonevrologicheskogo-dispansera-dispansernogo-otdeleniya-kabineta" TargetMode="External"/><Relationship Id="rId4" Type="http://schemas.openxmlformats.org/officeDocument/2006/relationships/hyperlink" Target="http://minzdrav.gov.ru/documents/8251-prikaz-ministerstva-zdravoohraneniya-rossiyskoy-federatsii-ot-2-fevralya-2015-g-31n-ob-utverzhdenii-standarta-pervichnoy-mediko-sanitarnoy-pomoschi-detyam-s-obschimi-rasstroystvami-psihologicheskogo-razvitiya-autisticheskogo-spektra-dispansernoe-nablyudenie" TargetMode="External"/><Relationship Id="rId9" Type="http://schemas.openxmlformats.org/officeDocument/2006/relationships/hyperlink" Target="http://minzdrav.gov.ru/documents/8338-prikaz-ministerstva-zdravoohraneniya-rossiyskoy-federatsii-ot-4-sentyabrya-2012-g-134n-ob-utverzhdenii-standarta-pervichnoy-mediko-sanitarnoy-pomoschi-pri-sindrome-zavisimosti-vyzvannom-upotrebleniem-psihoaktivnyh-veschestv" TargetMode="External"/><Relationship Id="rId14" Type="http://schemas.openxmlformats.org/officeDocument/2006/relationships/hyperlink" Target="http://minzdrav.gov.ru/documents/8519-prikaz-ministerstva-zdravoohraneniya-rossiyskoy-federatsii-ot-20-dekabrya-2012-g-1222n-ob-utverzhdenii-standarta-pervichnoy-mediko-sanitarnoy-pomoschi-pri-bolezni-altsgeymera-v-ambulatornyh-usloviyah-psihonevrologicheskogo-dispansera-dispansernogo-otdeleniya-kabineta" TargetMode="External"/><Relationship Id="rId22" Type="http://schemas.openxmlformats.org/officeDocument/2006/relationships/hyperlink" Target="http://minzdrav.gov.ru/documents/8525-prikaz-ministerstva-zdravoohraneniya-rossiyskoy-federatsii-ot-24-dekabrya-2012-g-1514n-ob-utverzhdenii-standarta-pervichnoy-mediko-sanitarnoy-pomoschi-pri-organicheskih-vklyuchaya-simptomaticheskie-psihicheskih-rasstroystvah-psihozah-v-svyazi-s-epilepsiey-v-ambulatornyh-usloviyah-psihonevrologicheskogo-dispansera-dispansernogo-otdeleniya-kabinet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4667</Words>
  <Characters>26606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2024-07-19T08:50:00Z</dcterms:created>
  <dcterms:modified xsi:type="dcterms:W3CDTF">2024-07-19T08:50:00Z</dcterms:modified>
</cp:coreProperties>
</file>